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BEFB7" w14:textId="77777777" w:rsidR="00C224EE" w:rsidRPr="00F4228C" w:rsidRDefault="00C224EE" w:rsidP="00C224EE">
      <w:pPr>
        <w:widowControl w:val="0"/>
        <w:autoSpaceDE w:val="0"/>
        <w:autoSpaceDN w:val="0"/>
        <w:adjustRightInd w:val="0"/>
        <w:rPr>
          <w:rFonts w:ascii="Arial" w:hAnsi="Arial" w:cs="Arial"/>
          <w:sz w:val="21"/>
          <w:szCs w:val="21"/>
        </w:rPr>
      </w:pPr>
      <w:bookmarkStart w:id="0" w:name="_GoBack"/>
      <w:r w:rsidRPr="00F4228C">
        <w:rPr>
          <w:rFonts w:ascii="Arial" w:hAnsi="Arial"/>
          <w:sz w:val="21"/>
          <w:szCs w:val="21"/>
        </w:rPr>
        <w:t>Kính gửi Gia đình các Học sinh Lớp 9,</w:t>
      </w:r>
    </w:p>
    <w:p w14:paraId="01682D1B" w14:textId="77777777" w:rsidR="00C224EE" w:rsidRPr="00F4228C" w:rsidRDefault="00C224EE" w:rsidP="00C224EE">
      <w:pPr>
        <w:widowControl w:val="0"/>
        <w:autoSpaceDE w:val="0"/>
        <w:autoSpaceDN w:val="0"/>
        <w:adjustRightInd w:val="0"/>
        <w:rPr>
          <w:rFonts w:ascii="Calibri" w:hAnsi="Calibri" w:cs="Calibri"/>
          <w:sz w:val="21"/>
          <w:szCs w:val="21"/>
        </w:rPr>
      </w:pPr>
    </w:p>
    <w:p w14:paraId="14970E52" w14:textId="77777777" w:rsidR="00C224EE" w:rsidRPr="00F4228C" w:rsidRDefault="00C224EE" w:rsidP="00C224EE">
      <w:pPr>
        <w:widowControl w:val="0"/>
        <w:autoSpaceDE w:val="0"/>
        <w:autoSpaceDN w:val="0"/>
        <w:adjustRightInd w:val="0"/>
        <w:rPr>
          <w:rFonts w:ascii="Arial" w:hAnsi="Arial" w:cs="Arial"/>
          <w:sz w:val="21"/>
          <w:szCs w:val="21"/>
        </w:rPr>
      </w:pPr>
      <w:r w:rsidRPr="00F4228C">
        <w:rPr>
          <w:rFonts w:ascii="Arial" w:hAnsi="Arial"/>
          <w:sz w:val="21"/>
          <w:szCs w:val="21"/>
        </w:rPr>
        <w:t>Tại Học khu Công lập Denver, mục tiêu tầm nhìn của chúng tôi là Mỗi Trẻ em đều Thành công. Điều này bắt đầu từ niềm tin rằng mọi học sinh sẽ đạt thành tích ở mức cao nhất và tự hào bước lên bục tốt nghiệp với tâm thế sẵn sàng cho đại học, nghề nghiệp và đời sống. Một trong năm mục tiêu của chúng tôi trong bản kế hoạch chiến lược của Học khu - Kế hoạch Denver 2020 - là bảo đảm các học sinh của chúng tôi tốt nghiệp với tâm thế sẵn sàng cho đại học và nghề nghiệp. Các học sinh tốt nghiệp DPS của chúng tôi sẽ đi những con đường khác nhau để theo đuổi ước mơ của các em, và các trường học của chúng tôi phải giúp các em chuẩn bị cho tương lai của mình.</w:t>
      </w:r>
    </w:p>
    <w:p w14:paraId="020D2B66" w14:textId="77777777" w:rsidR="00C224EE" w:rsidRPr="00F4228C" w:rsidRDefault="00C224EE" w:rsidP="00C224EE">
      <w:pPr>
        <w:widowControl w:val="0"/>
        <w:autoSpaceDE w:val="0"/>
        <w:autoSpaceDN w:val="0"/>
        <w:adjustRightInd w:val="0"/>
        <w:rPr>
          <w:rFonts w:ascii="Calibri" w:hAnsi="Calibri" w:cs="Calibri"/>
          <w:sz w:val="21"/>
          <w:szCs w:val="21"/>
        </w:rPr>
      </w:pPr>
    </w:p>
    <w:p w14:paraId="4E468B3C" w14:textId="77777777" w:rsidR="00C224EE" w:rsidRPr="00F4228C" w:rsidRDefault="00C224EE" w:rsidP="00C224EE">
      <w:pPr>
        <w:widowControl w:val="0"/>
        <w:autoSpaceDE w:val="0"/>
        <w:autoSpaceDN w:val="0"/>
        <w:adjustRightInd w:val="0"/>
        <w:rPr>
          <w:rFonts w:ascii="Arial" w:hAnsi="Arial" w:cs="Arial"/>
          <w:sz w:val="21"/>
          <w:szCs w:val="21"/>
        </w:rPr>
      </w:pPr>
      <w:r w:rsidRPr="00F4228C">
        <w:rPr>
          <w:rFonts w:ascii="Arial" w:hAnsi="Arial"/>
          <w:sz w:val="21"/>
          <w:szCs w:val="21"/>
        </w:rPr>
        <w:t>Khi học sinh tốt nghiệp từ một trường trung học phổ thông DPS, văn bằng của các em phải là văn bằng có thể giúp mở ra cánh cửa cơ hội dẫn đến thành công cho các em. Cuộc sống sau trung học rất khác với cuộc sống trước đây. Hầu hết các công việc ở Colorado hiện nay và trong tương lai cần chương trình huấn luyện và giáo dục cao hơn bậc trung học phổ thông. Để giúp các học sinh tốt nghiệp của chúng ta chuẩn bị tốt nhất để đạt thành công trên bất cứ con đường nào mà các em chọn, DPS đã xác định lại các yêu cầu để lấy văn bằng tốt nghiệp DPS.</w:t>
      </w:r>
    </w:p>
    <w:p w14:paraId="03584E36" w14:textId="77777777" w:rsidR="00C224EE" w:rsidRPr="00F4228C" w:rsidRDefault="00C224EE" w:rsidP="00C224EE">
      <w:pPr>
        <w:widowControl w:val="0"/>
        <w:autoSpaceDE w:val="0"/>
        <w:autoSpaceDN w:val="0"/>
        <w:adjustRightInd w:val="0"/>
        <w:rPr>
          <w:rFonts w:ascii="Calibri" w:hAnsi="Calibri" w:cs="Calibri"/>
          <w:sz w:val="21"/>
          <w:szCs w:val="21"/>
        </w:rPr>
      </w:pPr>
    </w:p>
    <w:p w14:paraId="6DBD3266" w14:textId="77777777" w:rsidR="00C224EE" w:rsidRPr="00F4228C" w:rsidRDefault="00C224EE" w:rsidP="00C224EE">
      <w:pPr>
        <w:widowControl w:val="0"/>
        <w:autoSpaceDE w:val="0"/>
        <w:autoSpaceDN w:val="0"/>
        <w:adjustRightInd w:val="0"/>
        <w:rPr>
          <w:rFonts w:ascii="Arial" w:hAnsi="Arial" w:cs="Arial"/>
          <w:sz w:val="21"/>
          <w:szCs w:val="21"/>
        </w:rPr>
      </w:pPr>
      <w:r w:rsidRPr="00F4228C">
        <w:rPr>
          <w:rFonts w:ascii="Arial" w:hAnsi="Arial"/>
          <w:sz w:val="21"/>
          <w:szCs w:val="21"/>
        </w:rPr>
        <w:t xml:space="preserve">Bắt đầu từ Khóa tốt nghiệp năm 2021 (tức là học sinh lớp 9 của năm nay), sẽ có các yêu cầu mới để học sinh thể hiện năng lực (hoặc những điều mà các em biết cách làm) trong các khóa học phản ánh các tiêu chuẩn học tập của Colorado và các kỹ năng của thế kỷ 21 để có thể tốt nghiệp trung học phổ thông. </w:t>
      </w:r>
    </w:p>
    <w:p w14:paraId="0E436985" w14:textId="77777777" w:rsidR="00C224EE" w:rsidRPr="00F4228C" w:rsidRDefault="00C224EE" w:rsidP="00C224EE">
      <w:pPr>
        <w:widowControl w:val="0"/>
        <w:autoSpaceDE w:val="0"/>
        <w:autoSpaceDN w:val="0"/>
        <w:adjustRightInd w:val="0"/>
        <w:rPr>
          <w:rFonts w:ascii="Arial" w:hAnsi="Arial" w:cs="Arial"/>
          <w:sz w:val="21"/>
          <w:szCs w:val="21"/>
        </w:rPr>
      </w:pPr>
      <w:r w:rsidRPr="00F4228C">
        <w:rPr>
          <w:rFonts w:ascii="Arial" w:hAnsi="Arial"/>
          <w:sz w:val="21"/>
          <w:szCs w:val="21"/>
        </w:rPr>
        <w:t>Học sinh phải hoàn thành ba yêu cầu chính để lấy văn bằng:</w:t>
      </w:r>
    </w:p>
    <w:p w14:paraId="4B33CD89" w14:textId="77777777" w:rsidR="00C224EE" w:rsidRPr="00F4228C" w:rsidRDefault="00C224EE" w:rsidP="00C224EE">
      <w:pPr>
        <w:pStyle w:val="ListParagraph"/>
        <w:widowControl w:val="0"/>
        <w:numPr>
          <w:ilvl w:val="0"/>
          <w:numId w:val="1"/>
        </w:numPr>
        <w:autoSpaceDE w:val="0"/>
        <w:autoSpaceDN w:val="0"/>
        <w:adjustRightInd w:val="0"/>
        <w:rPr>
          <w:rFonts w:ascii="Arial" w:hAnsi="Arial" w:cs="Arial"/>
          <w:sz w:val="21"/>
          <w:szCs w:val="21"/>
        </w:rPr>
      </w:pPr>
      <w:r w:rsidRPr="00F4228C">
        <w:rPr>
          <w:rFonts w:ascii="Arial" w:hAnsi="Arial"/>
          <w:sz w:val="21"/>
          <w:szCs w:val="21"/>
        </w:rPr>
        <w:t>Hoạch định cho tương lai qua Kế hoạch Học tập và Nghề nghiệp Cá nhân (ICAP)</w:t>
      </w:r>
    </w:p>
    <w:p w14:paraId="1D60DFC8" w14:textId="77777777" w:rsidR="00C224EE" w:rsidRPr="00F4228C" w:rsidRDefault="00C224EE" w:rsidP="00C224EE">
      <w:pPr>
        <w:pStyle w:val="ListParagraph"/>
        <w:widowControl w:val="0"/>
        <w:numPr>
          <w:ilvl w:val="0"/>
          <w:numId w:val="1"/>
        </w:numPr>
        <w:autoSpaceDE w:val="0"/>
        <w:autoSpaceDN w:val="0"/>
        <w:adjustRightInd w:val="0"/>
        <w:rPr>
          <w:rFonts w:ascii="Arial" w:hAnsi="Arial" w:cs="Arial"/>
          <w:sz w:val="21"/>
          <w:szCs w:val="21"/>
        </w:rPr>
      </w:pPr>
      <w:r w:rsidRPr="00F4228C">
        <w:rPr>
          <w:rFonts w:ascii="Arial" w:hAnsi="Arial"/>
          <w:sz w:val="21"/>
          <w:szCs w:val="21"/>
        </w:rPr>
        <w:t>24 tín chỉ khóa học trong các lĩnh vực bắt buộc</w:t>
      </w:r>
    </w:p>
    <w:p w14:paraId="2875BB6C" w14:textId="77777777" w:rsidR="00C224EE" w:rsidRPr="00F4228C" w:rsidRDefault="00C224EE" w:rsidP="00C224EE">
      <w:pPr>
        <w:pStyle w:val="ListParagraph"/>
        <w:widowControl w:val="0"/>
        <w:numPr>
          <w:ilvl w:val="0"/>
          <w:numId w:val="1"/>
        </w:numPr>
        <w:autoSpaceDE w:val="0"/>
        <w:autoSpaceDN w:val="0"/>
        <w:adjustRightInd w:val="0"/>
        <w:rPr>
          <w:rFonts w:ascii="Arial" w:hAnsi="Arial" w:cs="Arial"/>
          <w:sz w:val="21"/>
          <w:szCs w:val="21"/>
        </w:rPr>
      </w:pPr>
      <w:r w:rsidRPr="00F4228C">
        <w:rPr>
          <w:rFonts w:ascii="Arial" w:hAnsi="Arial"/>
          <w:sz w:val="21"/>
          <w:szCs w:val="21"/>
        </w:rPr>
        <w:t>Năng lực thể hiện trong môn Tiếng Anh và môn toán qua các bài đánh giá cho đại học và nghề nghiệp và/hoặc các lớp học, điểm tổng kết thể hiện khả năng thông thạo các tiêu chuẩn hoặc bằng cách lấy được chứng chỉ nghề nghiệp được phê chuẩn.</w:t>
      </w:r>
    </w:p>
    <w:p w14:paraId="47A3E7D0" w14:textId="77777777" w:rsidR="00C224EE" w:rsidRPr="00F4228C" w:rsidRDefault="00C224EE" w:rsidP="00C224EE">
      <w:pPr>
        <w:widowControl w:val="0"/>
        <w:autoSpaceDE w:val="0"/>
        <w:autoSpaceDN w:val="0"/>
        <w:adjustRightInd w:val="0"/>
        <w:rPr>
          <w:rFonts w:ascii="Arial" w:hAnsi="Arial" w:cs="Arial"/>
          <w:sz w:val="21"/>
          <w:szCs w:val="21"/>
        </w:rPr>
      </w:pPr>
      <w:r w:rsidRPr="00F4228C">
        <w:rPr>
          <w:rFonts w:ascii="Arial" w:hAnsi="Arial"/>
          <w:sz w:val="21"/>
          <w:szCs w:val="21"/>
        </w:rPr>
        <w:t> </w:t>
      </w:r>
    </w:p>
    <w:p w14:paraId="7600FEA3" w14:textId="77777777" w:rsidR="00C224EE" w:rsidRPr="00F4228C" w:rsidRDefault="00C224EE" w:rsidP="00C224EE">
      <w:pPr>
        <w:widowControl w:val="0"/>
        <w:autoSpaceDE w:val="0"/>
        <w:autoSpaceDN w:val="0"/>
        <w:adjustRightInd w:val="0"/>
        <w:rPr>
          <w:rFonts w:ascii="Arial" w:hAnsi="Arial" w:cs="Arial"/>
          <w:sz w:val="21"/>
          <w:szCs w:val="21"/>
        </w:rPr>
      </w:pPr>
      <w:r w:rsidRPr="00F4228C">
        <w:rPr>
          <w:rFonts w:ascii="Arial" w:hAnsi="Arial"/>
          <w:sz w:val="21"/>
          <w:szCs w:val="21"/>
        </w:rPr>
        <w:t>Phương pháp mới này ít chú trọng đến thời gian trong lớp học mà tập trung nhiều hơn vào khả năng của học sinh thể hiện cho thấy các em đã thực sự được chuẩn bị sẵn sàng cho đời sống sau trung học phổ thông. Học sinh sẽ tiếp tục tham gia vào chương trình khóa học nghiêm ngặt gồm tiếng Anh, toán, khoa học, nghiên cứu xã hội, giáo dục thể chất, nghệ thuật và các môn tự chọn.</w:t>
      </w:r>
    </w:p>
    <w:p w14:paraId="1F359885" w14:textId="77777777" w:rsidR="00C224EE" w:rsidRPr="00F4228C" w:rsidRDefault="00C224EE" w:rsidP="00C224EE">
      <w:pPr>
        <w:widowControl w:val="0"/>
        <w:autoSpaceDE w:val="0"/>
        <w:autoSpaceDN w:val="0"/>
        <w:adjustRightInd w:val="0"/>
        <w:rPr>
          <w:rFonts w:ascii="Arial" w:hAnsi="Arial" w:cs="Arial"/>
          <w:sz w:val="21"/>
          <w:szCs w:val="21"/>
        </w:rPr>
      </w:pPr>
      <w:r w:rsidRPr="00F4228C">
        <w:rPr>
          <w:rFonts w:ascii="Arial" w:hAnsi="Arial"/>
          <w:sz w:val="21"/>
          <w:szCs w:val="21"/>
        </w:rPr>
        <w:t> </w:t>
      </w:r>
    </w:p>
    <w:p w14:paraId="6628EFF8" w14:textId="77777777" w:rsidR="00C224EE" w:rsidRPr="00F4228C" w:rsidRDefault="00C224EE" w:rsidP="00C224EE">
      <w:pPr>
        <w:widowControl w:val="0"/>
        <w:autoSpaceDE w:val="0"/>
        <w:autoSpaceDN w:val="0"/>
        <w:adjustRightInd w:val="0"/>
        <w:rPr>
          <w:rFonts w:ascii="Arial" w:hAnsi="Arial" w:cs="Arial"/>
          <w:sz w:val="21"/>
          <w:szCs w:val="21"/>
        </w:rPr>
      </w:pPr>
      <w:r w:rsidRPr="00F4228C">
        <w:rPr>
          <w:rFonts w:ascii="Arial" w:hAnsi="Arial"/>
          <w:sz w:val="21"/>
          <w:szCs w:val="21"/>
        </w:rPr>
        <w:t>Mặc dù các học sinh sẽ có các yêu cầu nhất quán tại mỗi trường, Kế hoạch Học tập và Nghề nghiệp Cá nhân (ICAP) mà các em lập ra và xem xét trong suốt bậc trung học phổ thông sẽ cho em cơ hội để xác định và tìm hiểu các niềm đam mê qua các khóa học khác nhau. ICAP cũng giúp học sinh hiểu các khóa học và các yêu cầu khác để chuẩn bị cho các nghề nghiệp cụ thể hoặc để theo học trường cao đẳng đại học mà các em chọn lựa.</w:t>
      </w:r>
    </w:p>
    <w:p w14:paraId="4B8AEC23" w14:textId="77777777" w:rsidR="00C224EE" w:rsidRPr="00F4228C" w:rsidRDefault="00C224EE" w:rsidP="00C224EE">
      <w:pPr>
        <w:widowControl w:val="0"/>
        <w:autoSpaceDE w:val="0"/>
        <w:autoSpaceDN w:val="0"/>
        <w:adjustRightInd w:val="0"/>
        <w:rPr>
          <w:rFonts w:ascii="Calibri" w:hAnsi="Calibri" w:cs="Calibri"/>
          <w:sz w:val="21"/>
          <w:szCs w:val="21"/>
        </w:rPr>
      </w:pPr>
    </w:p>
    <w:p w14:paraId="2B91DBE6" w14:textId="77777777" w:rsidR="00C224EE" w:rsidRPr="00F4228C" w:rsidRDefault="00C224EE" w:rsidP="00C224EE">
      <w:pPr>
        <w:widowControl w:val="0"/>
        <w:autoSpaceDE w:val="0"/>
        <w:autoSpaceDN w:val="0"/>
        <w:adjustRightInd w:val="0"/>
        <w:rPr>
          <w:rFonts w:ascii="Arial" w:hAnsi="Arial" w:cs="Arial"/>
          <w:sz w:val="21"/>
          <w:szCs w:val="21"/>
        </w:rPr>
      </w:pPr>
      <w:r w:rsidRPr="00F4228C">
        <w:rPr>
          <w:rFonts w:ascii="Arial" w:hAnsi="Arial"/>
          <w:sz w:val="21"/>
          <w:szCs w:val="21"/>
        </w:rPr>
        <w:t>Chúng tôi khuyến khích quý vị tìm hiểu thêm về các yêu cầu tốt nghiệp mới và các nguồn hỗ trợ sẵn có để bảo đảm con quý vị sẽ bước lên bục tốt nghiệp đúng hạn vào năm 2021:</w:t>
      </w:r>
    </w:p>
    <w:p w14:paraId="15ADD096" w14:textId="77777777" w:rsidR="00C224EE" w:rsidRPr="00F4228C" w:rsidRDefault="00C224EE" w:rsidP="00C224EE">
      <w:pPr>
        <w:pStyle w:val="ListParagraph"/>
        <w:widowControl w:val="0"/>
        <w:numPr>
          <w:ilvl w:val="0"/>
          <w:numId w:val="2"/>
        </w:numPr>
        <w:autoSpaceDE w:val="0"/>
        <w:autoSpaceDN w:val="0"/>
        <w:adjustRightInd w:val="0"/>
        <w:rPr>
          <w:rFonts w:ascii="Arial" w:hAnsi="Arial" w:cs="Arial"/>
          <w:sz w:val="21"/>
          <w:szCs w:val="21"/>
        </w:rPr>
      </w:pPr>
      <w:r w:rsidRPr="00F4228C">
        <w:rPr>
          <w:rFonts w:ascii="Arial" w:hAnsi="Arial"/>
          <w:sz w:val="21"/>
          <w:szCs w:val="21"/>
        </w:rPr>
        <w:t xml:space="preserve">Truy cập </w:t>
      </w:r>
      <w:r w:rsidRPr="00F4228C">
        <w:rPr>
          <w:rFonts w:ascii="Arial" w:hAnsi="Arial"/>
          <w:b/>
          <w:sz w:val="21"/>
          <w:szCs w:val="21"/>
        </w:rPr>
        <w:t>collegeandcareer.dpsk12.org</w:t>
      </w:r>
      <w:r w:rsidRPr="00F4228C">
        <w:rPr>
          <w:rFonts w:ascii="Arial" w:hAnsi="Arial"/>
          <w:sz w:val="21"/>
          <w:szCs w:val="21"/>
        </w:rPr>
        <w:t xml:space="preserve"> </w:t>
      </w:r>
    </w:p>
    <w:p w14:paraId="4827CFA7" w14:textId="77777777" w:rsidR="00C224EE" w:rsidRPr="00F4228C" w:rsidRDefault="00C224EE" w:rsidP="00C224EE">
      <w:pPr>
        <w:pStyle w:val="ListParagraph"/>
        <w:widowControl w:val="0"/>
        <w:numPr>
          <w:ilvl w:val="0"/>
          <w:numId w:val="2"/>
        </w:numPr>
        <w:autoSpaceDE w:val="0"/>
        <w:autoSpaceDN w:val="0"/>
        <w:adjustRightInd w:val="0"/>
        <w:rPr>
          <w:rFonts w:ascii="Arial" w:hAnsi="Arial" w:cs="Arial"/>
          <w:sz w:val="21"/>
          <w:szCs w:val="21"/>
        </w:rPr>
      </w:pPr>
      <w:r w:rsidRPr="00F4228C">
        <w:rPr>
          <w:rFonts w:ascii="Arial" w:hAnsi="Arial"/>
          <w:sz w:val="21"/>
          <w:szCs w:val="21"/>
        </w:rPr>
        <w:t>Hãy nói chuyện với nhân viên tư vấn hoặc giáo viên tại trường học của học sinh của quý vị.</w:t>
      </w:r>
    </w:p>
    <w:p w14:paraId="3A56063F" w14:textId="77777777" w:rsidR="00C224EE" w:rsidRPr="00F4228C" w:rsidRDefault="00C224EE" w:rsidP="00C224EE">
      <w:pPr>
        <w:widowControl w:val="0"/>
        <w:autoSpaceDE w:val="0"/>
        <w:autoSpaceDN w:val="0"/>
        <w:adjustRightInd w:val="0"/>
        <w:rPr>
          <w:rFonts w:ascii="Calibri" w:hAnsi="Calibri" w:cs="Calibri"/>
          <w:sz w:val="21"/>
          <w:szCs w:val="21"/>
        </w:rPr>
      </w:pPr>
    </w:p>
    <w:p w14:paraId="113A6ACB" w14:textId="77777777" w:rsidR="00C224EE" w:rsidRPr="00F4228C" w:rsidRDefault="00C224EE" w:rsidP="00C224EE">
      <w:pPr>
        <w:widowControl w:val="0"/>
        <w:autoSpaceDE w:val="0"/>
        <w:autoSpaceDN w:val="0"/>
        <w:adjustRightInd w:val="0"/>
        <w:rPr>
          <w:rFonts w:ascii="Arial" w:hAnsi="Arial" w:cs="Arial"/>
          <w:sz w:val="21"/>
          <w:szCs w:val="21"/>
        </w:rPr>
      </w:pPr>
      <w:r w:rsidRPr="00F4228C">
        <w:rPr>
          <w:rFonts w:ascii="Arial" w:hAnsi="Arial"/>
          <w:sz w:val="21"/>
          <w:szCs w:val="21"/>
        </w:rPr>
        <w:t>Cám ơn quý vị luôn hỗ trợ học sinh lớp 9 của quý vị trên hành trình hướng đến tốt nghiệp và xa hơn nữa!</w:t>
      </w:r>
    </w:p>
    <w:p w14:paraId="091FA14D" w14:textId="77777777" w:rsidR="00C224EE" w:rsidRPr="00F4228C" w:rsidRDefault="00C224EE" w:rsidP="00C224EE">
      <w:pPr>
        <w:widowControl w:val="0"/>
        <w:autoSpaceDE w:val="0"/>
        <w:autoSpaceDN w:val="0"/>
        <w:adjustRightInd w:val="0"/>
        <w:rPr>
          <w:rFonts w:ascii="Calibri" w:hAnsi="Calibri" w:cs="Calibri"/>
          <w:sz w:val="21"/>
          <w:szCs w:val="21"/>
        </w:rPr>
      </w:pPr>
    </w:p>
    <w:p w14:paraId="1D7BB941" w14:textId="77777777" w:rsidR="00C224EE" w:rsidRPr="00F4228C" w:rsidRDefault="00C224EE" w:rsidP="00C224EE">
      <w:pPr>
        <w:widowControl w:val="0"/>
        <w:autoSpaceDE w:val="0"/>
        <w:autoSpaceDN w:val="0"/>
        <w:adjustRightInd w:val="0"/>
        <w:rPr>
          <w:rFonts w:ascii="Arial" w:hAnsi="Arial" w:cs="Arial"/>
          <w:sz w:val="21"/>
          <w:szCs w:val="21"/>
        </w:rPr>
      </w:pPr>
      <w:r w:rsidRPr="00F4228C">
        <w:rPr>
          <w:rFonts w:ascii="Arial" w:hAnsi="Arial"/>
          <w:sz w:val="21"/>
          <w:szCs w:val="21"/>
        </w:rPr>
        <w:t>Trân trọng,</w:t>
      </w:r>
    </w:p>
    <w:p w14:paraId="2E7EA185" w14:textId="77777777" w:rsidR="00C224EE" w:rsidRPr="00F4228C" w:rsidRDefault="00C224EE" w:rsidP="00C224EE">
      <w:pPr>
        <w:widowControl w:val="0"/>
        <w:autoSpaceDE w:val="0"/>
        <w:autoSpaceDN w:val="0"/>
        <w:adjustRightInd w:val="0"/>
        <w:rPr>
          <w:rFonts w:ascii="Calibri" w:hAnsi="Calibri" w:cs="Calibri"/>
          <w:sz w:val="21"/>
          <w:szCs w:val="21"/>
        </w:rPr>
      </w:pPr>
    </w:p>
    <w:p w14:paraId="4B0739EA" w14:textId="77777777" w:rsidR="00C224EE" w:rsidRPr="00F4228C" w:rsidRDefault="00C224EE" w:rsidP="00C224EE">
      <w:pPr>
        <w:widowControl w:val="0"/>
        <w:autoSpaceDE w:val="0"/>
        <w:autoSpaceDN w:val="0"/>
        <w:adjustRightInd w:val="0"/>
        <w:rPr>
          <w:rFonts w:ascii="Arial" w:hAnsi="Arial" w:cs="Arial"/>
          <w:sz w:val="21"/>
          <w:szCs w:val="21"/>
        </w:rPr>
      </w:pPr>
      <w:r w:rsidRPr="00F4228C">
        <w:rPr>
          <w:rFonts w:ascii="Arial" w:hAnsi="Arial"/>
          <w:sz w:val="21"/>
          <w:szCs w:val="21"/>
          <w:highlight w:val="yellow"/>
        </w:rPr>
        <w:t>[NAME]</w:t>
      </w:r>
    </w:p>
    <w:p w14:paraId="6F45B499" w14:textId="77777777" w:rsidR="00C224EE" w:rsidRPr="00F4228C" w:rsidRDefault="00C224EE" w:rsidP="00C224EE">
      <w:pPr>
        <w:widowControl w:val="0"/>
        <w:autoSpaceDE w:val="0"/>
        <w:autoSpaceDN w:val="0"/>
        <w:adjustRightInd w:val="0"/>
        <w:rPr>
          <w:rFonts w:ascii="Arial" w:hAnsi="Arial" w:cs="Arial"/>
          <w:sz w:val="21"/>
          <w:szCs w:val="21"/>
        </w:rPr>
      </w:pPr>
      <w:r w:rsidRPr="00F4228C">
        <w:rPr>
          <w:rFonts w:ascii="Arial" w:hAnsi="Arial"/>
          <w:sz w:val="21"/>
          <w:szCs w:val="21"/>
        </w:rPr>
        <w:t>Hiệu trưởng</w:t>
      </w:r>
    </w:p>
    <w:bookmarkEnd w:id="0"/>
    <w:p w14:paraId="602E55AE" w14:textId="77777777" w:rsidR="00DB7DA0" w:rsidRDefault="00DB7DA0"/>
    <w:sectPr w:rsidR="00DB7DA0" w:rsidSect="00F71B3E">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9AB16" w14:textId="77777777" w:rsidR="00C83C67" w:rsidRDefault="00C83C67">
      <w:r>
        <w:separator/>
      </w:r>
    </w:p>
  </w:endnote>
  <w:endnote w:type="continuationSeparator" w:id="0">
    <w:p w14:paraId="57DA478D" w14:textId="77777777" w:rsidR="00C83C67" w:rsidRDefault="00C8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09432" w14:textId="77777777" w:rsidR="00C83C67" w:rsidRDefault="00C83C67">
      <w:r>
        <w:separator/>
      </w:r>
    </w:p>
  </w:footnote>
  <w:footnote w:type="continuationSeparator" w:id="0">
    <w:p w14:paraId="307D8FC0" w14:textId="77777777" w:rsidR="00C83C67" w:rsidRDefault="00C8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1853" w14:textId="77777777" w:rsidR="00B518B7" w:rsidRDefault="00C224EE" w:rsidP="00B518B7">
    <w:pPr>
      <w:widowControl w:val="0"/>
      <w:autoSpaceDE w:val="0"/>
      <w:autoSpaceDN w:val="0"/>
      <w:adjustRightInd w:val="0"/>
      <w:rPr>
        <w:rFonts w:ascii="Arial" w:hAnsi="Arial" w:cs="Arial"/>
        <w:sz w:val="22"/>
        <w:szCs w:val="22"/>
      </w:rPr>
    </w:pPr>
    <w:r>
      <w:rPr>
        <w:rFonts w:ascii="Arial" w:hAnsi="Arial"/>
        <w:sz w:val="22"/>
        <w:highlight w:val="yellow"/>
      </w:rPr>
      <w:t>[SCHOOL LOGO/TEMPLATE]</w:t>
    </w:r>
  </w:p>
  <w:p w14:paraId="78B3261B" w14:textId="77777777" w:rsidR="00B518B7" w:rsidRPr="00B518B7" w:rsidRDefault="00C83C67" w:rsidP="00B51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12B"/>
    <w:multiLevelType w:val="hybridMultilevel"/>
    <w:tmpl w:val="301ADA6C"/>
    <w:lvl w:ilvl="0" w:tplc="D370E53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87B8F"/>
    <w:multiLevelType w:val="hybridMultilevel"/>
    <w:tmpl w:val="4C9C87EE"/>
    <w:lvl w:ilvl="0" w:tplc="D370E53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EE"/>
    <w:rsid w:val="00A1308B"/>
    <w:rsid w:val="00C224EE"/>
    <w:rsid w:val="00C83C67"/>
    <w:rsid w:val="00DB7DA0"/>
    <w:rsid w:val="00F4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5B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vi-VN" w:eastAsia="vi-VN" w:bidi="vi-V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EE"/>
    <w:pPr>
      <w:ind w:left="720"/>
      <w:contextualSpacing/>
    </w:pPr>
  </w:style>
  <w:style w:type="paragraph" w:styleId="Header">
    <w:name w:val="header"/>
    <w:basedOn w:val="Normal"/>
    <w:link w:val="HeaderChar"/>
    <w:uiPriority w:val="99"/>
    <w:unhideWhenUsed/>
    <w:rsid w:val="00C224EE"/>
    <w:pPr>
      <w:tabs>
        <w:tab w:val="center" w:pos="4680"/>
        <w:tab w:val="right" w:pos="9360"/>
      </w:tabs>
    </w:pPr>
  </w:style>
  <w:style w:type="character" w:customStyle="1" w:styleId="HeaderChar">
    <w:name w:val="Header Char"/>
    <w:basedOn w:val="DefaultParagraphFont"/>
    <w:link w:val="Header"/>
    <w:uiPriority w:val="99"/>
    <w:rsid w:val="00C2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86C77F45D0671345A1C38418BAD0B157" ma:contentTypeVersion="20" ma:contentTypeDescription="" ma:contentTypeScope="" ma:versionID="9d077189055c8c49a02ead71e17221dd">
  <xsd:schema xmlns:xsd="http://www.w3.org/2001/XMLSchema" xmlns:xs="http://www.w3.org/2001/XMLSchema" xmlns:p="http://schemas.microsoft.com/office/2006/metadata/properties" xmlns:ns1="http://schemas.microsoft.com/sharepoint/v3" xmlns:ns2="777e1beb-798c-4844-b5d5-0374ee5368df" xmlns:ns3="d56019fc-217b-4f3b-8227-c42dae73e219" targetNamespace="http://schemas.microsoft.com/office/2006/metadata/properties" ma:root="true" ma:fieldsID="b686e7dc40401c157910948821ea65fc" ns1:_="" ns2:_="" ns3:_="">
    <xsd:import namespace="http://schemas.microsoft.com/sharepoint/v3"/>
    <xsd:import namespace="777e1beb-798c-4844-b5d5-0374ee5368df"/>
    <xsd:import namespace="d56019fc-217b-4f3b-8227-c42dae73e219"/>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2:Request_x0020_Name_x0020_for_x0020_Translation" minOccurs="0"/>
                <xsd:element ref="ns2:Customer_x0020_Name" minOccurs="0"/>
                <xsd:element ref="ns2:Customer_x0020_Title" minOccurs="0"/>
                <xsd:element ref="ns2:Month" minOccurs="0"/>
                <xsd:element ref="ns3:WF_Result_Properties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7" nillable="true" ma:displayName="Request Name for Translation" ma:internalName="Request_x0020_Name_x0020_for_x0020_Translation">
      <xsd:simpleType>
        <xsd:restriction base="dms:Text">
          <xsd:maxLength value="255"/>
        </xsd:restriction>
      </xsd:simpleType>
    </xsd:element>
    <xsd:element name="Customer_x0020_Name" ma:index="18" nillable="true" ma:displayName="Customer Name" ma:internalName="Customer_x0020_Name">
      <xsd:simpleType>
        <xsd:restriction base="dms:Text">
          <xsd:maxLength value="255"/>
        </xsd:restriction>
      </xsd:simpleType>
    </xsd:element>
    <xsd:element name="Customer_x0020_Title" ma:index="19" nillable="true" ma:displayName="Customer Title" ma:internalName="Customer_x0020_Title">
      <xsd:simpleType>
        <xsd:restriction base="dms:Text">
          <xsd:maxLength value="255"/>
        </xsd:restriction>
      </xsd:simpleType>
    </xsd:element>
    <xsd:element name="Month" ma:index="20" nillable="true" ma:displayName="Month"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6019fc-217b-4f3b-8227-c42dae73e219" elementFormDefault="qualified">
    <xsd:import namespace="http://schemas.microsoft.com/office/2006/documentManagement/types"/>
    <xsd:import namespace="http://schemas.microsoft.com/office/infopath/2007/PartnerControls"/>
    <xsd:element name="WF_Result_Properties_Updated" ma:index="21" nillable="true" ma:displayName="WF_Result_Properties_Updated" ma:internalName="WF_Result_Properties_Upd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XHRWMEUQHZEF-39-1234</_dlc_DocId>
    <_dlc_DocIdUrl xmlns="777e1beb-798c-4844-b5d5-0374ee5368df">
      <Url>https://multicultural.dpsk12.org/_layouts/DocIdRedir.aspx?ID=XHRWMEUQHZEF-39-1234</Url>
      <Description>XHRWMEUQHZEF-39-1234</Description>
    </_dlc_DocIdUrl>
    <Page_x0020_Count xmlns="777e1beb-798c-4844-b5d5-0374ee5368df" xsi:nil="true"/>
    <Request_x0020_Name_x0020_for_x0020_Translation xmlns="777e1beb-798c-4844-b5d5-0374ee5368df">Grad Req Letter</Request_x0020_Name_x0020_for_x0020_Translation>
    <Customer_x0020_Title xmlns="777e1beb-798c-4844-b5d5-0374ee5368df">Communications Specialist</Customer_x0020_Title>
    <WF_Result_Properties_Updated xmlns="d56019fc-217b-4f3b-8227-c42dae73e219">Complete</WF_Result_Properties_Updated>
    <Document_x0020_Type xmlns="777e1beb-798c-4844-b5d5-0374ee5368df">Flyer</Document_x0020_Type>
    <Month xmlns="777e1beb-798c-4844-b5d5-0374ee5368df">08</Month>
    <Requested_x0020_Languages xmlns="777e1beb-798c-4844-b5d5-0374ee5368df">Arabic, Spanish, Vietnamese</Requested_x0020_Languages>
    <Intended_x0020_Audience xmlns="777e1beb-798c-4844-b5d5-0374ee5368df">Parents</Intended_x0020_Audience>
    <RoutingPriority xmlns="http://schemas.microsoft.com/sharepoint/v3">Normal</RoutingPriority>
    <Customer_x0020_Name xmlns="777e1beb-798c-4844-b5d5-0374ee5368df">Neri, Jordan</Customer_x0020_Name>
    <Date_x0020_Submitted xmlns="777e1beb-798c-4844-b5d5-0374ee5368df">2017-08-17T16:56:34+00:00</Date_x0020_Submitted>
    <_dlc_DocIdPersistId xmlns="777e1beb-798c-4844-b5d5-0374ee5368df">true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A5D4F6-30C1-470B-A9E4-9C7494F70B59}">
  <ds:schemaRefs>
    <ds:schemaRef ds:uri="http://schemas.microsoft.com/sharepoint/v3/contenttype/forms"/>
  </ds:schemaRefs>
</ds:datastoreItem>
</file>

<file path=customXml/itemProps2.xml><?xml version="1.0" encoding="utf-8"?>
<ds:datastoreItem xmlns:ds="http://schemas.openxmlformats.org/officeDocument/2006/customXml" ds:itemID="{DC69AB1C-EF9A-4F42-ADDE-0803C568E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d56019fc-217b-4f3b-8227-c42dae73e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670D7-E236-4D73-B234-60B2EF7A3EB2}">
  <ds:schemaRefs>
    <ds:schemaRef ds:uri="http://schemas.microsoft.com/office/2006/metadata/properties"/>
    <ds:schemaRef ds:uri="http://schemas.microsoft.com/office/infopath/2007/PartnerControls"/>
    <ds:schemaRef ds:uri="777e1beb-798c-4844-b5d5-0374ee5368df"/>
    <ds:schemaRef ds:uri="d56019fc-217b-4f3b-8227-c42dae73e219"/>
    <ds:schemaRef ds:uri="http://schemas.microsoft.com/sharepoint/v3"/>
  </ds:schemaRefs>
</ds:datastoreItem>
</file>

<file path=customXml/itemProps4.xml><?xml version="1.0" encoding="utf-8"?>
<ds:datastoreItem xmlns:ds="http://schemas.openxmlformats.org/officeDocument/2006/customXml" ds:itemID="{E4FC6DF4-E790-4CC6-B62B-373DE1EE90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493</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14325_1_Grad_Req_letter</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14325_1_Grad_Req_letter</dc:title>
  <dc:subject/>
  <dc:creator>Microsoft Office User</dc:creator>
  <cp:keywords/>
  <dc:description/>
  <cp:lastModifiedBy>Miguel N.</cp:lastModifiedBy>
  <cp:revision>1</cp:revision>
  <dcterms:created xsi:type="dcterms:W3CDTF">2017-08-17T16:52:00Z</dcterms:created>
  <dcterms:modified xsi:type="dcterms:W3CDTF">2017-08-22T21:56:00Z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0x010100D7C3A966203CE24C9E6E060DB48669AA0086C77F45D0671345A1C38418BAD0B157</vt:lpwstr>
  </property>
  <property fmtid="{D5CDD505-2E9C-101B-9397-08002B2CF9AE}" pid="3" name="_dlc_DocIdItemGuid">
    <vt:lpwstr>c94a0ab5-6dd6-4634-9c74-01deb7a3234a</vt:lpwstr>
  </property>
  <property fmtid="{D5CDD505-2E9C-101B-9397-08002B2CF9AE}" pid="4" name="WorkflowChangePath">
    <vt:lpwstr>9aeb02ab-1ff0-45e7-9fb1-e18c3397f506,2;9aeb02ab-1ff0-45e7-9fb1-e18c3397f506,2;</vt:lpwstr>
  </property>
</Properties>
</file>